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4C605F2B" w:rsidR="00F55AA4" w:rsidRDefault="00F55AA4" w:rsidP="003D2633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3D2633">
        <w:rPr>
          <w:rFonts w:hint="cs"/>
          <w:b/>
          <w:bCs/>
          <w:sz w:val="36"/>
          <w:szCs w:val="36"/>
          <w:u w:val="none"/>
          <w:rtl/>
        </w:rPr>
        <w:t>17/2023</w:t>
      </w:r>
    </w:p>
    <w:p w14:paraId="086B5957" w14:textId="6211A395" w:rsidR="00A559F5" w:rsidRPr="00A559F5" w:rsidRDefault="003D2633" w:rsidP="006841C5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1" w:name="_Hlk536025301"/>
      <w:bookmarkStart w:id="2" w:name="_GoBack"/>
      <w:bookmarkEnd w:id="0"/>
      <w:r>
        <w:rPr>
          <w:rFonts w:hint="cs"/>
          <w:b/>
          <w:bCs/>
          <w:sz w:val="28"/>
          <w:rtl/>
        </w:rPr>
        <w:t>למתן שירותי ניהול ועדה וריכוז אדמיניסטרטיבי</w:t>
      </w:r>
      <w:bookmarkEnd w:id="2"/>
    </w:p>
    <w:bookmarkEnd w:id="1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3EDE71CE" w:rsidR="005E7413" w:rsidRDefault="00BD5D43" w:rsidP="003D2633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מודיע בזאת למציעים על המועדים המעודכנים הבאים במכרז</w:t>
      </w:r>
      <w:r w:rsidR="00D74A56">
        <w:rPr>
          <w:rFonts w:ascii="David" w:hAnsi="David" w:hint="cs"/>
          <w:sz w:val="24"/>
          <w:szCs w:val="24"/>
          <w:u w:val="none"/>
          <w:rtl/>
        </w:rPr>
        <w:t xml:space="preserve">, בשל </w:t>
      </w:r>
      <w:r w:rsidR="003D2633">
        <w:rPr>
          <w:rFonts w:ascii="David" w:hAnsi="David" w:hint="cs"/>
          <w:sz w:val="24"/>
          <w:szCs w:val="24"/>
          <w:u w:val="none"/>
          <w:rtl/>
        </w:rPr>
        <w:t>המועד בו התפרסמו במרשתת התשובות לשאלות ההבהרה</w:t>
      </w:r>
      <w:r>
        <w:rPr>
          <w:rFonts w:ascii="David" w:hAnsi="David" w:hint="cs"/>
          <w:sz w:val="24"/>
          <w:szCs w:val="24"/>
          <w:u w:val="none"/>
          <w:rtl/>
        </w:rPr>
        <w:t>:</w:t>
      </w:r>
    </w:p>
    <w:p w14:paraId="39EEA10F" w14:textId="5FB3C0AB" w:rsidR="00BD5D43" w:rsidRPr="000D2DC3" w:rsidRDefault="00BD5D43" w:rsidP="003D263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3" w:name="_Ref488303440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מועד אחרון להגשת הצעות:</w:t>
      </w:r>
      <w:bookmarkEnd w:id="3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</w:t>
      </w:r>
      <w:r w:rsidR="003D263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12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  <w:r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2024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עד השעה 15:00.</w:t>
      </w:r>
    </w:p>
    <w:p w14:paraId="713739F5" w14:textId="2D2C3A2C" w:rsidR="00BD5D4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4" w:name="_Ref29366926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מועד תוקף ערבות ההצעה: </w:t>
      </w:r>
      <w:bookmarkEnd w:id="4"/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ללא שינוי</w:t>
      </w:r>
    </w:p>
    <w:p w14:paraId="7769C37E" w14:textId="0DF343C7" w:rsidR="00D74A56" w:rsidRPr="00D74A56" w:rsidRDefault="00D74A56" w:rsidP="00D74A56">
      <w:pPr>
        <w:pStyle w:val="10"/>
        <w:keepNext/>
        <w:keepLines/>
        <w:widowControl w:val="0"/>
        <w:numPr>
          <w:ilvl w:val="0"/>
          <w:numId w:val="0"/>
        </w:numPr>
        <w:tabs>
          <w:tab w:val="left" w:pos="950"/>
        </w:tabs>
        <w:spacing w:before="120" w:line="276" w:lineRule="auto"/>
        <w:rPr>
          <w:color w:val="auto"/>
          <w:sz w:val="24"/>
          <w:szCs w:val="24"/>
          <w:u w:val="none"/>
          <w:rtl/>
        </w:rPr>
      </w:pPr>
    </w:p>
    <w:sectPr w:rsidR="00D74A56" w:rsidRPr="00D74A56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3D6854" w14:textId="77777777" w:rsidR="00E8724A" w:rsidRDefault="00E8724A">
      <w:r>
        <w:separator/>
      </w:r>
    </w:p>
  </w:endnote>
  <w:endnote w:type="continuationSeparator" w:id="0">
    <w:p w14:paraId="1B4D5FE0" w14:textId="77777777" w:rsidR="00E8724A" w:rsidRDefault="00E872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2F962F" w14:textId="77777777" w:rsidR="00E8724A" w:rsidRDefault="00E8724A">
      <w:r>
        <w:separator/>
      </w:r>
    </w:p>
  </w:footnote>
  <w:footnote w:type="continuationSeparator" w:id="0">
    <w:p w14:paraId="0B5F8810" w14:textId="77777777" w:rsidR="00E8724A" w:rsidRDefault="00E872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220B5"/>
    <w:multiLevelType w:val="hybridMultilevel"/>
    <w:tmpl w:val="ED06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01-Jan-24 2:58:41 PM"/>
    <w:docVar w:name="P2" w:val="Document Headings-01-Jan-24 2:58:53 PM"/>
    <w:docVar w:name="ParaNumber" w:val="25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2DC3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3B7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633"/>
    <w:rsid w:val="003D2A8D"/>
    <w:rsid w:val="003E331A"/>
    <w:rsid w:val="003F2EC5"/>
    <w:rsid w:val="003F310F"/>
    <w:rsid w:val="003F496E"/>
    <w:rsid w:val="0040256F"/>
    <w:rsid w:val="00422A34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2FF5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7461F"/>
    <w:rsid w:val="007B1BC7"/>
    <w:rsid w:val="007D4FFB"/>
    <w:rsid w:val="007E150F"/>
    <w:rsid w:val="007E4091"/>
    <w:rsid w:val="007F1535"/>
    <w:rsid w:val="007F7D84"/>
    <w:rsid w:val="0080301A"/>
    <w:rsid w:val="008072B9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5D43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A56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86A5D"/>
    <w:rsid w:val="00E8724A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14F3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D80309-05FF-4F71-BFDD-3D8E114EFC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254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שירותי מיצוי זכויות לקבלת תווי מזון ממשרד הפנים</vt:lpstr>
      <vt:lpstr>מכרז למתן שירותי שירותי מיצוי זכויות לקבלת תווי מזון ממשרד הפנים</vt:lpstr>
    </vt:vector>
  </TitlesOfParts>
  <Company>tamas</Company>
  <LinksUpToDate>false</LinksUpToDate>
  <CharactersWithSpaces>303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שירותי מיצוי זכויות לקבלת תווי מזון ממשרד הפנים</dc:title>
  <dc:subject/>
  <dc:creator>Ministry Of Industry Trade And Labor</dc:creator>
  <cp:keywords>Produced By WeCo Office Accessibilty</cp:keywords>
  <dc:description>שלב 3 - טיפול בטבלאות</dc:description>
  <cp:lastModifiedBy>תלמיד1</cp:lastModifiedBy>
  <cp:revision>2</cp:revision>
  <cp:lastPrinted>2023-12-25T11:03:00Z</cp:lastPrinted>
  <dcterms:created xsi:type="dcterms:W3CDTF">2024-02-01T11:06:00Z</dcterms:created>
  <dcterms:modified xsi:type="dcterms:W3CDTF">2024-02-01T11:06:00Z</dcterms:modified>
  <cp:category>Clean Validation report was produced on: 01-Jan-24 2:59:11 PM</cp:category>
  <dc:language>עברית</dc:language>
</cp:coreProperties>
</file>